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E6DC2" w14:textId="77777777" w:rsidR="00842893" w:rsidRDefault="00B502DA">
      <w:pPr>
        <w:pStyle w:val="Title"/>
      </w:pPr>
      <w:proofErr w:type="spellStart"/>
      <w:r>
        <w:t>Преглед</w:t>
      </w:r>
      <w:proofErr w:type="spellEnd"/>
      <w:r>
        <w:t xml:space="preserve"> </w:t>
      </w:r>
      <w:proofErr w:type="spellStart"/>
      <w:r>
        <w:t>на</w:t>
      </w:r>
      <w:proofErr w:type="spellEnd"/>
      <w:r w:rsidR="002C0AAB">
        <w:t xml:space="preserve"> </w:t>
      </w:r>
      <w:proofErr w:type="spellStart"/>
      <w:r w:rsidR="002C0AAB">
        <w:t>пациента</w:t>
      </w:r>
      <w:proofErr w:type="spellEnd"/>
    </w:p>
    <w:p w14:paraId="7AA576B4" w14:textId="77777777" w:rsidR="00842893" w:rsidRDefault="002C0AAB">
      <w:pPr>
        <w:pStyle w:val="Subtitle"/>
        <w:rPr>
          <w:b/>
          <w:bCs/>
        </w:rPr>
      </w:pPr>
      <w:r>
        <w:rPr>
          <w:b/>
          <w:bCs/>
        </w:rPr>
        <w:t xml:space="preserve">Patient </w:t>
      </w:r>
      <w:proofErr w:type="spellStart"/>
      <w:r>
        <w:rPr>
          <w:b/>
          <w:bCs/>
        </w:rPr>
        <w:t>assessment</w:t>
      </w:r>
      <w:proofErr w:type="spellEnd"/>
    </w:p>
    <w:p w14:paraId="38C7BF51" w14:textId="77777777" w:rsidR="00842893" w:rsidRDefault="00842893"/>
    <w:tbl>
      <w:tblPr>
        <w:tblW w:w="96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6"/>
        <w:gridCol w:w="6407"/>
      </w:tblGrid>
      <w:tr w:rsidR="00842893" w14:paraId="4D1AC0F2" w14:textId="77777777">
        <w:trPr>
          <w:trHeight w:val="4029"/>
        </w:trPr>
        <w:tc>
          <w:tcPr>
            <w:tcW w:w="3236" w:type="dxa"/>
            <w:shd w:val="clear" w:color="auto" w:fill="auto"/>
            <w:vAlign w:val="center"/>
          </w:tcPr>
          <w:p w14:paraId="62035DDE" w14:textId="77777777" w:rsidR="00842893" w:rsidRDefault="002C0AAB">
            <w:pPr>
              <w:pStyle w:val="Tabelleninhalt"/>
            </w:pPr>
            <w:bookmarkStart w:id="0" w:name="_GoBack"/>
            <w:r>
              <w:rPr>
                <w:noProof/>
                <w:lang w:val="en-US" w:eastAsia="en-US" w:bidi="ar-SA"/>
              </w:rPr>
              <w:drawing>
                <wp:inline distT="0" distB="0" distL="0" distR="0" wp14:anchorId="2832D627" wp14:editId="414E61EC">
                  <wp:extent cx="1583055" cy="1734185"/>
                  <wp:effectExtent l="0" t="0" r="0" b="0"/>
                  <wp:docPr id="1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3634E684" w14:textId="77777777" w:rsidR="00842893" w:rsidRDefault="002C0AAB">
            <w:pPr>
              <w:pStyle w:val="Tabelleninhalt"/>
              <w:rPr>
                <w:sz w:val="48"/>
                <w:szCs w:val="48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>Дава отговор, диша</w:t>
            </w:r>
          </w:p>
          <w:p w14:paraId="267C19C4" w14:textId="77777777" w:rsidR="00842893" w:rsidRDefault="002C0AAB">
            <w:pPr>
              <w:pStyle w:val="Tabelleninhalt"/>
              <w:rPr>
                <w:rFonts w:eastAsia="Liberation Sans" w:cs="Liberation Sans"/>
                <w:color w:val="127622"/>
                <w:sz w:val="48"/>
                <w:szCs w:val="48"/>
                <w:lang w:val="bg-BG"/>
              </w:rPr>
            </w:pPr>
            <w:r>
              <w:rPr>
                <w:rFonts w:eastAsia="Liberation Sans" w:cs="Liberation Sans"/>
                <w:color w:val="127622"/>
                <w:sz w:val="48"/>
                <w:szCs w:val="48"/>
                <w:lang w:val="bg-BG"/>
              </w:rPr>
              <w:t>►</w:t>
            </w:r>
            <w:r w:rsidR="00B502DA">
              <w:rPr>
                <w:rFonts w:eastAsia="Liberation Sans" w:cs="Liberation Sans"/>
                <w:color w:val="127622"/>
                <w:sz w:val="48"/>
                <w:szCs w:val="48"/>
                <w:lang w:val="bg-BG"/>
              </w:rPr>
              <w:t xml:space="preserve"> общува</w:t>
            </w:r>
          </w:p>
          <w:p w14:paraId="01F53672" w14:textId="77777777" w:rsidR="00842893" w:rsidRDefault="00842893">
            <w:pPr>
              <w:pStyle w:val="Tabelleninhalt"/>
              <w:rPr>
                <w:sz w:val="32"/>
                <w:szCs w:val="32"/>
                <w:lang w:val="bg-BG"/>
              </w:rPr>
            </w:pPr>
          </w:p>
          <w:p w14:paraId="37365668" w14:textId="77777777" w:rsidR="00842893" w:rsidRDefault="002C0AAB">
            <w:pPr>
              <w:pStyle w:val="Tabelleninha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Gives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answer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breathing</w:t>
            </w:r>
            <w:proofErr w:type="spellEnd"/>
          </w:p>
          <w:p w14:paraId="3A9DA6F4" w14:textId="77777777" w:rsidR="00842893" w:rsidRDefault="002C0AAB">
            <w:pPr>
              <w:pStyle w:val="Tabelleninhalt"/>
              <w:rPr>
                <w:color w:val="127622"/>
                <w:sz w:val="40"/>
                <w:szCs w:val="40"/>
              </w:rPr>
            </w:pPr>
            <w:r>
              <w:rPr>
                <w:rFonts w:eastAsia="Liberation Sans" w:cs="Liberation Sans"/>
                <w:color w:val="127622"/>
                <w:sz w:val="40"/>
                <w:szCs w:val="40"/>
              </w:rPr>
              <w:t>►</w:t>
            </w:r>
            <w:r>
              <w:rPr>
                <w:rFonts w:eastAsia="Liberation Sans" w:cs="Liberation Sans"/>
                <w:color w:val="127622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127622"/>
                <w:sz w:val="40"/>
                <w:szCs w:val="40"/>
              </w:rPr>
              <w:t>communicate</w:t>
            </w:r>
            <w:proofErr w:type="spellEnd"/>
          </w:p>
        </w:tc>
      </w:tr>
      <w:bookmarkEnd w:id="0"/>
      <w:tr w:rsidR="00842893" w14:paraId="7E7A98F4" w14:textId="77777777">
        <w:trPr>
          <w:trHeight w:val="4022"/>
        </w:trPr>
        <w:tc>
          <w:tcPr>
            <w:tcW w:w="3236" w:type="dxa"/>
            <w:shd w:val="clear" w:color="auto" w:fill="auto"/>
            <w:vAlign w:val="center"/>
          </w:tcPr>
          <w:p w14:paraId="1668E9BF" w14:textId="77777777" w:rsidR="00842893" w:rsidRDefault="002C0AAB">
            <w:pPr>
              <w:pStyle w:val="Tabelleninhalt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70F66B5" wp14:editId="24E43500">
                  <wp:extent cx="1605915" cy="1735455"/>
                  <wp:effectExtent l="0" t="0" r="0" b="0"/>
                  <wp:docPr id="2" name="Bil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1DBF218" w14:textId="77777777" w:rsidR="00842893" w:rsidRDefault="002C0AAB">
            <w:pPr>
              <w:pStyle w:val="Tabelleninhalt"/>
              <w:ind w:left="680" w:hanging="680"/>
              <w:rPr>
                <w:sz w:val="48"/>
                <w:szCs w:val="48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>Безсъзнание, дишане</w:t>
            </w:r>
          </w:p>
          <w:p w14:paraId="7DE354E9" w14:textId="77777777" w:rsidR="00842893" w:rsidRDefault="002C0AAB">
            <w:pPr>
              <w:pStyle w:val="Tabelleninhalt"/>
              <w:ind w:left="680" w:hanging="680"/>
              <w:rPr>
                <w:sz w:val="48"/>
                <w:szCs w:val="48"/>
                <w:lang w:val="bg-BG"/>
              </w:rPr>
            </w:pPr>
            <w:r>
              <w:rPr>
                <w:rFonts w:eastAsia="Liberation Sans" w:cs="Liberation Sans"/>
                <w:color w:val="E8A202"/>
                <w:sz w:val="48"/>
                <w:szCs w:val="48"/>
                <w:lang w:val="bg-BG"/>
              </w:rPr>
              <w:t>►</w:t>
            </w:r>
            <w:r>
              <w:rPr>
                <w:rFonts w:eastAsia="Liberation Sans" w:cs="Liberation Sans"/>
                <w:color w:val="E8A202"/>
                <w:sz w:val="48"/>
                <w:szCs w:val="48"/>
                <w:lang w:val="bg-BG"/>
              </w:rPr>
              <w:t xml:space="preserve"> </w:t>
            </w:r>
            <w:r>
              <w:rPr>
                <w:color w:val="E8A202"/>
                <w:sz w:val="48"/>
                <w:szCs w:val="48"/>
                <w:lang w:val="bg-BG"/>
              </w:rPr>
              <w:t>стабилно странично положение</w:t>
            </w:r>
          </w:p>
          <w:p w14:paraId="153D78D1" w14:textId="77777777" w:rsidR="00842893" w:rsidRDefault="00842893">
            <w:pPr>
              <w:pStyle w:val="Tabelleninhalt"/>
              <w:ind w:left="680" w:hanging="680"/>
              <w:rPr>
                <w:sz w:val="32"/>
                <w:szCs w:val="32"/>
                <w:lang w:val="bg-BG"/>
              </w:rPr>
            </w:pPr>
          </w:p>
          <w:p w14:paraId="72509B4D" w14:textId="77777777" w:rsidR="00842893" w:rsidRDefault="002C0AAB">
            <w:pPr>
              <w:pStyle w:val="Tabelleninha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Unconscious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breathing</w:t>
            </w:r>
            <w:proofErr w:type="spellEnd"/>
          </w:p>
          <w:p w14:paraId="1962CDB7" w14:textId="77777777" w:rsidR="00842893" w:rsidRDefault="002C0AAB">
            <w:pPr>
              <w:pStyle w:val="Tabelleninhalt"/>
              <w:rPr>
                <w:color w:val="E8A202"/>
                <w:sz w:val="40"/>
                <w:szCs w:val="40"/>
              </w:rPr>
            </w:pPr>
            <w:r>
              <w:rPr>
                <w:rFonts w:eastAsia="Liberation Sans" w:cs="Liberation Sans"/>
                <w:color w:val="E8A202"/>
                <w:sz w:val="40"/>
                <w:szCs w:val="40"/>
              </w:rPr>
              <w:t>►</w:t>
            </w:r>
            <w:r>
              <w:rPr>
                <w:rFonts w:eastAsia="Liberation Sans" w:cs="Liberation Sans"/>
                <w:color w:val="E8A202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E8A202"/>
                <w:sz w:val="40"/>
                <w:szCs w:val="40"/>
              </w:rPr>
              <w:t>stable</w:t>
            </w:r>
            <w:proofErr w:type="spellEnd"/>
            <w:r>
              <w:rPr>
                <w:color w:val="E8A202"/>
                <w:sz w:val="40"/>
                <w:szCs w:val="40"/>
              </w:rPr>
              <w:t xml:space="preserve"> lateral </w:t>
            </w:r>
            <w:proofErr w:type="spellStart"/>
            <w:r>
              <w:rPr>
                <w:color w:val="E8A202"/>
                <w:sz w:val="40"/>
                <w:szCs w:val="40"/>
              </w:rPr>
              <w:t>position</w:t>
            </w:r>
            <w:proofErr w:type="spellEnd"/>
          </w:p>
        </w:tc>
      </w:tr>
      <w:tr w:rsidR="00842893" w14:paraId="577EDA51" w14:textId="77777777">
        <w:trPr>
          <w:trHeight w:val="3906"/>
        </w:trPr>
        <w:tc>
          <w:tcPr>
            <w:tcW w:w="3236" w:type="dxa"/>
            <w:shd w:val="clear" w:color="auto" w:fill="auto"/>
            <w:vAlign w:val="center"/>
          </w:tcPr>
          <w:p w14:paraId="404AC0AD" w14:textId="77777777" w:rsidR="00842893" w:rsidRDefault="002C0AAB">
            <w:pPr>
              <w:pStyle w:val="Tabelleninhalt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1D21598" wp14:editId="539344D4">
                  <wp:extent cx="1595120" cy="1735455"/>
                  <wp:effectExtent l="0" t="0" r="0" b="0"/>
                  <wp:docPr id="3" name="Bil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0ECE8664" w14:textId="77777777" w:rsidR="00842893" w:rsidRDefault="00B502DA">
            <w:pPr>
              <w:pStyle w:val="Tabelleninhalt"/>
              <w:rPr>
                <w:sz w:val="48"/>
                <w:szCs w:val="48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>Безсъзнание</w:t>
            </w:r>
            <w:r w:rsidR="002C0AAB">
              <w:rPr>
                <w:sz w:val="48"/>
                <w:szCs w:val="48"/>
                <w:lang w:val="bg-BG"/>
              </w:rPr>
              <w:t>, не диша</w:t>
            </w:r>
          </w:p>
          <w:p w14:paraId="24066021" w14:textId="77777777" w:rsidR="00842893" w:rsidRDefault="002C0AAB">
            <w:pPr>
              <w:pStyle w:val="Tabelleninhalt"/>
              <w:rPr>
                <w:sz w:val="48"/>
                <w:szCs w:val="48"/>
                <w:lang w:val="bg-BG"/>
              </w:rPr>
            </w:pPr>
            <w:r>
              <w:rPr>
                <w:rFonts w:eastAsia="Liberation Sans" w:cs="Liberation Sans"/>
                <w:color w:val="CE181E"/>
                <w:sz w:val="48"/>
                <w:szCs w:val="48"/>
                <w:lang w:val="bg-BG"/>
              </w:rPr>
              <w:t>►</w:t>
            </w:r>
            <w:r>
              <w:rPr>
                <w:rFonts w:eastAsia="Liberation Sans" w:cs="Liberation Sans"/>
                <w:color w:val="CE181E"/>
                <w:sz w:val="48"/>
                <w:szCs w:val="48"/>
                <w:lang w:val="bg-BG"/>
              </w:rPr>
              <w:t xml:space="preserve"> </w:t>
            </w:r>
            <w:r>
              <w:rPr>
                <w:color w:val="CE181E"/>
                <w:sz w:val="48"/>
                <w:szCs w:val="48"/>
                <w:lang w:val="bg-BG"/>
              </w:rPr>
              <w:t>реанимация</w:t>
            </w:r>
          </w:p>
          <w:p w14:paraId="23A29580" w14:textId="77777777" w:rsidR="00842893" w:rsidRDefault="00842893">
            <w:pPr>
              <w:pStyle w:val="Tabelleninhalt"/>
              <w:rPr>
                <w:sz w:val="32"/>
                <w:szCs w:val="32"/>
                <w:lang w:val="bg-BG"/>
              </w:rPr>
            </w:pPr>
          </w:p>
          <w:p w14:paraId="2F4E1C3A" w14:textId="77777777" w:rsidR="00842893" w:rsidRDefault="002C0AAB">
            <w:pPr>
              <w:pStyle w:val="Tabelleninha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Unconscious</w:t>
            </w:r>
            <w:proofErr w:type="spellEnd"/>
            <w:r>
              <w:rPr>
                <w:sz w:val="40"/>
                <w:szCs w:val="40"/>
              </w:rPr>
              <w:t xml:space="preserve">, not </w:t>
            </w:r>
            <w:proofErr w:type="spellStart"/>
            <w:r>
              <w:rPr>
                <w:sz w:val="40"/>
                <w:szCs w:val="40"/>
              </w:rPr>
              <w:t>breathing</w:t>
            </w:r>
            <w:proofErr w:type="spellEnd"/>
          </w:p>
          <w:p w14:paraId="629DB6E8" w14:textId="77777777" w:rsidR="00842893" w:rsidRDefault="002C0AAB">
            <w:pPr>
              <w:pStyle w:val="Tabelleninhalt"/>
              <w:rPr>
                <w:rFonts w:eastAsia="Liberation Sans" w:cs="Liberation Sans"/>
                <w:color w:val="CE181E"/>
                <w:sz w:val="40"/>
                <w:szCs w:val="40"/>
              </w:rPr>
            </w:pPr>
            <w:r>
              <w:rPr>
                <w:rFonts w:eastAsia="Liberation Sans" w:cs="Liberation Sans"/>
                <w:color w:val="CE181E"/>
                <w:sz w:val="40"/>
                <w:szCs w:val="40"/>
              </w:rPr>
              <w:t>►</w:t>
            </w:r>
            <w:r>
              <w:rPr>
                <w:rFonts w:eastAsia="Liberation Sans" w:cs="Liberation Sans"/>
                <w:color w:val="CE181E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CE181E"/>
                <w:sz w:val="40"/>
                <w:szCs w:val="40"/>
              </w:rPr>
              <w:t>resuscitation</w:t>
            </w:r>
            <w:proofErr w:type="spellEnd"/>
          </w:p>
        </w:tc>
      </w:tr>
    </w:tbl>
    <w:p w14:paraId="388A2ED1" w14:textId="77777777" w:rsidR="00842893" w:rsidRDefault="00842893"/>
    <w:sectPr w:rsidR="0084289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1"/>
    <w:family w:val="swiss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842893"/>
    <w:rsid w:val="002C0AAB"/>
    <w:rsid w:val="00842893"/>
    <w:rsid w:val="00B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96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oto Serif CJK SC" w:hAnsi="Liberation Sans" w:cs="Lohit Devanagari"/>
        <w:kern w:val="2"/>
        <w:sz w:val="24"/>
        <w:szCs w:val="24"/>
        <w:lang w:val="de-CH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eastAsia="Noto Sans CJK SC Regular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D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D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bg-BG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252</Characters>
  <Application>Microsoft Macintosh Word</Application>
  <DocSecurity>0</DocSecurity>
  <Lines>2</Lines>
  <Paragraphs>1</Paragraphs>
  <ScaleCrop>false</ScaleCrop>
  <Company>Alpha Bulgaria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СИП България</cp:lastModifiedBy>
  <cp:revision>10</cp:revision>
  <dcterms:created xsi:type="dcterms:W3CDTF">2019-06-29T09:13:00Z</dcterms:created>
  <dcterms:modified xsi:type="dcterms:W3CDTF">2019-08-23T14:25:00Z</dcterms:modified>
  <dc:language>de-CH</dc:language>
</cp:coreProperties>
</file>